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68" w:rsidRPr="00134868" w:rsidRDefault="00280F5D" w:rsidP="002A57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Pomôcka pre o</w:t>
      </w:r>
      <w:r w:rsidR="007612AB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patrenia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na</w:t>
      </w:r>
      <w:r w:rsidR="002A5768" w:rsidRPr="00134868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 xml:space="preserve"> zabezpečenie bezpečnosti pri priamom predaji (predaji z dvora, na farme podľa Nariadenia 360 a 359 ) farmárskych potravín a</w:t>
      </w:r>
      <w:r w:rsidR="00AB6B44" w:rsidRPr="00134868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 </w:t>
      </w:r>
      <w:r w:rsidR="002A5768" w:rsidRPr="00134868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produktov</w:t>
      </w:r>
      <w:r w:rsidR="00AB6B44" w:rsidRPr="00134868">
        <w:rPr>
          <w:rFonts w:ascii="Arial" w:eastAsia="Times New Roman" w:hAnsi="Arial" w:cs="Arial"/>
          <w:b/>
          <w:bCs/>
          <w:color w:val="333333"/>
          <w:sz w:val="28"/>
          <w:szCs w:val="28"/>
          <w:lang w:eastAsia="sk-SK"/>
        </w:rPr>
        <w:t>.</w:t>
      </w:r>
    </w:p>
    <w:p w:rsidR="002A5768" w:rsidRPr="00134868" w:rsidRDefault="002A5768" w:rsidP="00F55AA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</w:pPr>
    </w:p>
    <w:p w:rsidR="000506F5" w:rsidRDefault="00280F5D" w:rsidP="00280F5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Pomôcka</w:t>
      </w:r>
      <w:r w:rsidR="002A5768" w:rsidRPr="0013486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 vychádza z </w:t>
      </w:r>
      <w:r w:rsidR="00F55AAE" w:rsidRPr="0013486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Opatrenie Úradu verejného zdravotníctva SR zo dňa 29. 03. 2020 č. OLP/2777/2020S, </w:t>
      </w:r>
      <w:r w:rsidR="002A5768" w:rsidRPr="0013486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a nasledujúceho usmernenia </w:t>
      </w:r>
      <w:r w:rsidR="00F55AAE" w:rsidRPr="0013486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 pre predajn</w:t>
      </w:r>
      <w:r w:rsidR="002A5768" w:rsidRPr="0013486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e</w:t>
      </w:r>
      <w:r w:rsidR="00F55AAE" w:rsidRPr="0013486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 potravín</w:t>
      </w:r>
      <w:r w:rsidR="002A5768" w:rsidRPr="00134868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.</w:t>
      </w:r>
      <w:r w:rsidR="000607BE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 Zároven z opatrení platných od 22.4.2020 najmä Otvorenia farmárskych trhov.</w:t>
      </w:r>
    </w:p>
    <w:p w:rsidR="00280F5D" w:rsidRPr="00134868" w:rsidRDefault="00280F5D" w:rsidP="00280F5D">
      <w:pPr>
        <w:spacing w:after="0" w:line="240" w:lineRule="auto"/>
        <w:jc w:val="both"/>
        <w:rPr>
          <w:rFonts w:ascii="Arial" w:hAnsi="Arial" w:cs="Arial"/>
        </w:rPr>
      </w:pPr>
    </w:p>
    <w:p w:rsidR="00110718" w:rsidRDefault="00EF31F6" w:rsidP="0011071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34868">
        <w:rPr>
          <w:rFonts w:ascii="Arial" w:hAnsi="Arial" w:cs="Arial"/>
          <w:b/>
          <w:sz w:val="28"/>
          <w:szCs w:val="28"/>
        </w:rPr>
        <w:t>Preventívne opatrenia - z</w:t>
      </w:r>
      <w:r w:rsidR="00110718" w:rsidRPr="00134868">
        <w:rPr>
          <w:rFonts w:ascii="Arial" w:hAnsi="Arial" w:cs="Arial"/>
          <w:b/>
          <w:sz w:val="28"/>
          <w:szCs w:val="28"/>
        </w:rPr>
        <w:t>ákazník, návštevník a predaj</w:t>
      </w:r>
      <w:r w:rsidR="00110718" w:rsidRPr="00134868">
        <w:rPr>
          <w:rFonts w:ascii="Arial" w:hAnsi="Arial" w:cs="Arial"/>
          <w:sz w:val="28"/>
          <w:szCs w:val="28"/>
        </w:rPr>
        <w:t>.</w:t>
      </w:r>
    </w:p>
    <w:p w:rsidR="00134868" w:rsidRPr="00134868" w:rsidRDefault="00134868" w:rsidP="00134868">
      <w:pPr>
        <w:pStyle w:val="ListParagraph"/>
        <w:ind w:left="644"/>
        <w:rPr>
          <w:rFonts w:ascii="Arial" w:hAnsi="Arial" w:cs="Arial"/>
          <w:sz w:val="28"/>
          <w:szCs w:val="28"/>
        </w:rPr>
      </w:pPr>
    </w:p>
    <w:p w:rsidR="002A5768" w:rsidRPr="00134868" w:rsidRDefault="002A5768" w:rsidP="00AB6B4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V prípade mimoriadnej epidemiologickej situácie  (ako je napr. koronavírus, africký mor ošípaných</w:t>
      </w:r>
      <w:r w:rsidR="00CC4476" w:rsidRPr="00134868">
        <w:rPr>
          <w:rFonts w:ascii="Arial" w:hAnsi="Arial" w:cs="Arial"/>
          <w:sz w:val="24"/>
          <w:szCs w:val="24"/>
        </w:rPr>
        <w:t xml:space="preserve"> ale i každoročné chrípkové obdobia</w:t>
      </w:r>
      <w:r w:rsidRPr="00134868">
        <w:rPr>
          <w:rFonts w:ascii="Arial" w:hAnsi="Arial" w:cs="Arial"/>
          <w:sz w:val="24"/>
          <w:szCs w:val="24"/>
        </w:rPr>
        <w:t xml:space="preserve">) je potrebné zabrániť  volnému pohybu a prístupu návštevníkov </w:t>
      </w:r>
      <w:r w:rsidR="00CC4476" w:rsidRPr="00134868">
        <w:rPr>
          <w:rFonts w:ascii="Arial" w:hAnsi="Arial" w:cs="Arial"/>
          <w:sz w:val="24"/>
          <w:szCs w:val="24"/>
        </w:rPr>
        <w:t>do</w:t>
      </w:r>
      <w:r w:rsidR="00AB6B44" w:rsidRPr="00134868">
        <w:rPr>
          <w:rFonts w:ascii="Arial" w:hAnsi="Arial" w:cs="Arial"/>
          <w:sz w:val="24"/>
          <w:szCs w:val="24"/>
        </w:rPr>
        <w:t> hospodárskych  priestoroch a priestorov kde sa pohybujú zvieratá. Nielen nápismi ale i mechanicky, minimálne páskami. Možný je iba pohyb vyhradeným koridorom k miestu predaja (predajni, výdajnému okienku, výdajnému pultu).</w:t>
      </w:r>
    </w:p>
    <w:p w:rsidR="00F55AAE" w:rsidRPr="00134868" w:rsidRDefault="00AB6B44" w:rsidP="00AB6B4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Prístup k predajnéu miestu </w:t>
      </w:r>
      <w:r w:rsidR="00F55AAE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a pobyt v </w:t>
      </w: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predajni</w:t>
      </w:r>
      <w:r w:rsidR="00F55AAE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umožniť len osobám s prekrytými hornými dýchacími cestami (napríklad rúško, šál, šatka, atď.)</w:t>
      </w:r>
    </w:p>
    <w:p w:rsidR="00AB6B44" w:rsidRPr="00134868" w:rsidRDefault="00432B86" w:rsidP="00AB6B44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 predajni alebo pri výdajnom mieste  sa môže nachádzať vždy iba jeden zákazník, ďalší čakajúci  zákazníci  musia čakať  v rade s minimálnou vzdielenosťou medzi sebou 2 metre.Vzdialenosť je vhodné vyznačiť  farbou  na podlahu alebo chodník pred výdajmým miestom</w:t>
      </w:r>
    </w:p>
    <w:p w:rsidR="00F55AAE" w:rsidRPr="00134868" w:rsidRDefault="00432B86" w:rsidP="00432B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Pred</w:t>
      </w:r>
      <w:r w:rsidR="00F55AAE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vchod</w:t>
      </w: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om</w:t>
      </w:r>
      <w:r w:rsidR="00F55AAE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do pre</w:t>
      </w: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predajne alebo areálu farmy umiestniť </w:t>
      </w:r>
      <w:r w:rsidR="00E51FFF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prostriedok na dezinfekciu rúk prípadne jednorazové rukavice  a </w:t>
      </w: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upozornenie na povinnosť </w:t>
      </w:r>
      <w:r w:rsidR="00E51FFF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mať rúšku, doržiavať  vzdialenosť medzi sebou  a </w:t>
      </w: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dezinfekcie rúk </w:t>
      </w:r>
      <w:r w:rsidR="00F55AAE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alebo </w:t>
      </w:r>
      <w:r w:rsidR="00E51FFF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mať</w:t>
      </w:r>
      <w:r w:rsidR="00F55AAE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jednorazové </w:t>
      </w:r>
      <w:r w:rsidR="00E51FFF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ochranné </w:t>
      </w:r>
      <w:r w:rsidR="00F55AAE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rukavice</w:t>
      </w:r>
      <w:r w:rsidR="00E51FFF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</w:p>
    <w:p w:rsidR="00432B86" w:rsidRPr="00134868" w:rsidRDefault="00E51FFF" w:rsidP="00432B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Pred </w:t>
      </w:r>
      <w:r w:rsidR="00110718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východom z </w:t>
      </w: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prepredajne alebo areálu</w:t>
      </w:r>
      <w:r w:rsidR="00110718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(na miesto kde zákazníci opúšťajú farmu</w:t>
      </w: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umiestniť </w:t>
      </w:r>
      <w:r w:rsidR="00110718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tiež krytú </w:t>
      </w: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zbernú nádobu na použité rukavice prípadne jednorazové rúšky</w:t>
      </w:r>
      <w:r w:rsidR="00110718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</w:p>
    <w:p w:rsidR="00110718" w:rsidRPr="00134868" w:rsidRDefault="00110718" w:rsidP="00432B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Zabezpečiť aby vzdialenosť zákazníkov od nebalených produktov bola minimálne 2 metre a ak je to možné nebalený tovar oddeliť od zákazníkov priehľadnou stenou.</w:t>
      </w:r>
    </w:p>
    <w:p w:rsidR="008544AE" w:rsidRPr="00134868" w:rsidRDefault="00110718" w:rsidP="00432B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Podľa možností  a vybavenia predajného miesta uprednostnovať </w:t>
      </w:r>
      <w:r w:rsidR="008544AE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bezdotykovú </w:t>
      </w: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platbu kartou</w:t>
      </w:r>
      <w:r w:rsidR="008544AE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 Pri pladbe spojenej so zadaním PIN kódu  je potrebné klávesnicu zotrieť obrúskom napusteným dezinfekčným roztokom.  V prípade hotovostnej platby je potrebné aby predávajúci vymenil rukavice alebo tieto dezinfikoval dezinfekčným roztokom po každej manipulácii s hotovosťou.</w:t>
      </w:r>
    </w:p>
    <w:p w:rsidR="00110718" w:rsidRPr="00134868" w:rsidRDefault="008544AE" w:rsidP="00432B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 prípade záujmu zákazníka  skonzumovať zakúpený tovar</w:t>
      </w:r>
      <w:r w:rsidR="00D55AE8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 (vypiť čerstvú šťavu, žinčicu, mlieko, zjesť ovocie, syr, ..) ešte vo volnom  priestore v blízkosti  predajného miesta či okolí farmy je potrebné upozniť na povinnosť dodržať min 2 metrovú vzdialenosť a povinnosť použité obaly odložiť do zbernej nádoby pri východe. </w:t>
      </w:r>
    </w:p>
    <w:p w:rsidR="00CC4476" w:rsidRPr="00134868" w:rsidRDefault="00CC4476" w:rsidP="00432B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V prípade salašov nachádzajúcich sa mimo obce, kde si zákazníci zvyknú kúpiť a na mieste vo volnom priestore skonzumovať  hotové tradičné salašnícke </w:t>
      </w:r>
      <w:r w:rsidR="002801D4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produkty a </w:t>
      </w: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 jedlá aplikovať pravidlo max 1 zákazník na 25m</w:t>
      </w:r>
      <w:r w:rsidRPr="00134868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sk-SK"/>
        </w:rPr>
        <w:t>2</w:t>
      </w:r>
      <w:r w:rsidR="008E5F2B"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priestoru určeného na konzumáciu a minimálne 2 metrová vzdialenosť. Miesto je treba ihned po odchode zákazníka dezinfikovať  postrekom dezinfekčným prostriekom určeným na dezinfekciu povrchov neznečisťujúcim povrch po jeho odparení .</w:t>
      </w:r>
    </w:p>
    <w:p w:rsidR="0017430D" w:rsidRDefault="0017430D" w:rsidP="00432B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13486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Stanoviť  maximálny počet zákazníkov ktorí sa môžu vo vymedzenom priestore farmy nachádzať. V prípade naplnenia  maximálneho počtu mať možnosť uzatvorenia vstupu pre ďalších zákazníkov. Nielen nápisom ale i mechanicky minimálne páskou.</w:t>
      </w:r>
    </w:p>
    <w:p w:rsidR="00134868" w:rsidRPr="00134868" w:rsidRDefault="00134868" w:rsidP="0013486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:rsidR="00EF31F6" w:rsidRPr="00134868" w:rsidRDefault="00EF31F6" w:rsidP="00EF31F6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k-SK"/>
        </w:rPr>
      </w:pPr>
    </w:p>
    <w:p w:rsidR="00EF31F6" w:rsidRPr="00134868" w:rsidRDefault="00EF31F6" w:rsidP="00EF31F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134868">
        <w:rPr>
          <w:rFonts w:ascii="Arial" w:hAnsi="Arial" w:cs="Arial"/>
          <w:b/>
          <w:sz w:val="28"/>
          <w:szCs w:val="28"/>
        </w:rPr>
        <w:t>Preventívne opatrenia –</w:t>
      </w:r>
      <w:r w:rsidR="001E4541" w:rsidRPr="00134868">
        <w:rPr>
          <w:rFonts w:ascii="Arial" w:hAnsi="Arial" w:cs="Arial"/>
          <w:b/>
          <w:sz w:val="28"/>
          <w:szCs w:val="28"/>
        </w:rPr>
        <w:t xml:space="preserve"> výroba,</w:t>
      </w:r>
      <w:r w:rsidRPr="00134868">
        <w:rPr>
          <w:rFonts w:ascii="Arial" w:hAnsi="Arial" w:cs="Arial"/>
          <w:b/>
          <w:sz w:val="28"/>
          <w:szCs w:val="28"/>
        </w:rPr>
        <w:t xml:space="preserve"> vlastný pracovník.</w:t>
      </w:r>
    </w:p>
    <w:p w:rsidR="00134868" w:rsidRPr="00134868" w:rsidRDefault="00134868" w:rsidP="00134868">
      <w:pPr>
        <w:pStyle w:val="ListParagraph"/>
        <w:ind w:left="644"/>
        <w:rPr>
          <w:rFonts w:ascii="Arial" w:hAnsi="Arial" w:cs="Arial"/>
          <w:sz w:val="28"/>
          <w:szCs w:val="28"/>
        </w:rPr>
      </w:pPr>
    </w:p>
    <w:p w:rsidR="00EF31F6" w:rsidRPr="00134868" w:rsidRDefault="0017430D" w:rsidP="001743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 xml:space="preserve">Počas celej výroby klásť zvýšený dôraz na doržiavanie zásad správnej hygienickej praxe </w:t>
      </w:r>
      <w:r w:rsidR="0072048F" w:rsidRPr="00134868">
        <w:rPr>
          <w:rFonts w:ascii="Arial" w:hAnsi="Arial" w:cs="Arial"/>
          <w:sz w:val="24"/>
          <w:szCs w:val="24"/>
        </w:rPr>
        <w:t>v súlade s dokumentávciou HACCP.</w:t>
      </w:r>
    </w:p>
    <w:p w:rsidR="0072048F" w:rsidRPr="00134868" w:rsidRDefault="0072048F" w:rsidP="001743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 xml:space="preserve">Vykonávať denne po ukončení predaja sanitáciu a dezinfekciu predajne (predajného miesta). Dôkladne vyčistiť a dezinfikovať najmä plochy, klučky a miesta ktorých sa zákaznící môžu dotýkať. </w:t>
      </w:r>
      <w:r w:rsidR="00297163" w:rsidRPr="00134868">
        <w:rPr>
          <w:rFonts w:ascii="Arial" w:hAnsi="Arial" w:cs="Arial"/>
          <w:sz w:val="24"/>
          <w:szCs w:val="24"/>
        </w:rPr>
        <w:t xml:space="preserve">V prípade vyššieho počtu zákazníkov je potrebné tieto sanitovať i v prebehu dňa cca po každom desiatom zákazníkovi. Hlbkovú sanitáciu </w:t>
      </w:r>
      <w:r w:rsidR="00EA2113" w:rsidRPr="00134868">
        <w:rPr>
          <w:rFonts w:ascii="Arial" w:hAnsi="Arial" w:cs="Arial"/>
          <w:sz w:val="24"/>
          <w:szCs w:val="24"/>
        </w:rPr>
        <w:t xml:space="preserve">a dezinfekciu </w:t>
      </w:r>
      <w:r w:rsidR="00297163" w:rsidRPr="00134868">
        <w:rPr>
          <w:rFonts w:ascii="Arial" w:hAnsi="Arial" w:cs="Arial"/>
          <w:sz w:val="24"/>
          <w:szCs w:val="24"/>
        </w:rPr>
        <w:t xml:space="preserve">celej predajne (predajného miesta) treba vykonať  minimálne raz týždenne. </w:t>
      </w:r>
    </w:p>
    <w:p w:rsidR="00B862F7" w:rsidRPr="00134868" w:rsidRDefault="00B862F7" w:rsidP="001743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 xml:space="preserve">V prípade podozrenia že spracovávanná  surovina by mohla byť kontaminovaná musí byť táto  podrobená tepelnej úprave  počas 30 minút pri minimálne 60°C alebo počas 5 minút pri minimálne 75°C. </w:t>
      </w:r>
    </w:p>
    <w:p w:rsidR="000B1E9B" w:rsidRPr="00134868" w:rsidRDefault="000B1E9B" w:rsidP="001E4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 xml:space="preserve">Zaviesť preventívnu kontrolu zdravotného stavu zamestnancov povinné  meranie teploty ráno pred nástupom do  práce, ešte doma. Povinnosť informovať v prípade zvýšenej teploty (nad 37,5°C) a zostať doma. Následne treba kontaktovať ošetrujúceho lekára. </w:t>
      </w:r>
      <w:r w:rsidR="001E4541" w:rsidRPr="00134868">
        <w:rPr>
          <w:rFonts w:ascii="Arial" w:hAnsi="Arial" w:cs="Arial"/>
        </w:rPr>
        <w:t xml:space="preserve">Lekára kontaktuje aj v prípade zdravotných </w:t>
      </w:r>
      <w:r w:rsidR="001E4541" w:rsidRPr="00134868">
        <w:rPr>
          <w:rFonts w:ascii="Arial" w:eastAsia="HiddenHorzOCR" w:hAnsi="Arial" w:cs="Arial"/>
        </w:rPr>
        <w:t xml:space="preserve">ťažkostí </w:t>
      </w:r>
      <w:r w:rsidR="001E4541" w:rsidRPr="00134868">
        <w:rPr>
          <w:rFonts w:ascii="Arial" w:hAnsi="Arial" w:cs="Arial"/>
        </w:rPr>
        <w:t xml:space="preserve">v </w:t>
      </w:r>
      <w:r w:rsidR="001E4541" w:rsidRPr="00134868">
        <w:rPr>
          <w:rFonts w:ascii="Arial" w:eastAsia="HiddenHorzOCR" w:hAnsi="Arial" w:cs="Arial"/>
        </w:rPr>
        <w:t xml:space="preserve">súvislosti </w:t>
      </w:r>
      <w:r w:rsidR="001E4541" w:rsidRPr="00134868">
        <w:rPr>
          <w:rFonts w:ascii="Arial" w:hAnsi="Arial" w:cs="Arial"/>
        </w:rPr>
        <w:t>s </w:t>
      </w:r>
      <w:r w:rsidR="001E4541" w:rsidRPr="00134868">
        <w:rPr>
          <w:rFonts w:ascii="Arial" w:eastAsia="HiddenHorzOCR" w:hAnsi="Arial" w:cs="Arial"/>
        </w:rPr>
        <w:t xml:space="preserve">respiračným </w:t>
      </w:r>
      <w:r w:rsidR="001E4541" w:rsidRPr="00134868">
        <w:rPr>
          <w:rFonts w:ascii="Arial" w:hAnsi="Arial" w:cs="Arial"/>
        </w:rPr>
        <w:t xml:space="preserve">systémom (kaše!', </w:t>
      </w:r>
      <w:r w:rsidR="001E4541" w:rsidRPr="00134868">
        <w:rPr>
          <w:rFonts w:ascii="Arial" w:eastAsia="HiddenHorzOCR" w:hAnsi="Arial" w:cs="Arial"/>
        </w:rPr>
        <w:t xml:space="preserve">sťažené </w:t>
      </w:r>
      <w:r w:rsidR="001E4541" w:rsidRPr="00134868">
        <w:rPr>
          <w:rFonts w:ascii="Arial" w:hAnsi="Arial" w:cs="Arial"/>
        </w:rPr>
        <w:t>dýchanie, nádcha)</w:t>
      </w:r>
    </w:p>
    <w:p w:rsidR="00465D31" w:rsidRPr="00134868" w:rsidRDefault="00465D31" w:rsidP="00465D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</w:rPr>
      </w:pPr>
      <w:r w:rsidRPr="00134868">
        <w:rPr>
          <w:rFonts w:ascii="Arial" w:hAnsi="Arial" w:cs="Arial"/>
        </w:rPr>
        <w:t xml:space="preserve">Pokial' pracovník  žije v </w:t>
      </w:r>
      <w:r w:rsidRPr="00134868">
        <w:rPr>
          <w:rFonts w:ascii="Arial" w:eastAsia="HiddenHorzOCR" w:hAnsi="Arial" w:cs="Arial"/>
        </w:rPr>
        <w:t xml:space="preserve">spoločnej </w:t>
      </w:r>
      <w:r w:rsidRPr="00134868">
        <w:rPr>
          <w:rFonts w:ascii="Arial" w:hAnsi="Arial" w:cs="Arial"/>
        </w:rPr>
        <w:t xml:space="preserve">domácnosti s </w:t>
      </w:r>
      <w:r w:rsidRPr="00134868">
        <w:rPr>
          <w:rFonts w:ascii="Arial" w:eastAsia="HiddenHorzOCR" w:hAnsi="Arial" w:cs="Arial"/>
        </w:rPr>
        <w:t xml:space="preserve">osobo~chorou </w:t>
      </w:r>
      <w:r w:rsidRPr="00134868">
        <w:rPr>
          <w:rFonts w:ascii="Arial" w:hAnsi="Arial" w:cs="Arial"/>
        </w:rPr>
        <w:t xml:space="preserve">na COVID-19 alebo podozrivou s ochorenia COVID-19, alebo bol s takouto osobou v kontakte alebo v blízkej rodine je niektorý príslušník rodiny v </w:t>
      </w:r>
      <w:r w:rsidRPr="00134868">
        <w:rPr>
          <w:rFonts w:ascii="Arial" w:eastAsia="HiddenHorzOCR" w:hAnsi="Arial" w:cs="Arial"/>
        </w:rPr>
        <w:t xml:space="preserve">karanténe, </w:t>
      </w:r>
      <w:r w:rsidRPr="00134868">
        <w:rPr>
          <w:rFonts w:ascii="Arial" w:hAnsi="Arial" w:cs="Arial"/>
        </w:rPr>
        <w:t xml:space="preserve">bezodkladne oznámi túto </w:t>
      </w:r>
      <w:r w:rsidRPr="00134868">
        <w:rPr>
          <w:rFonts w:ascii="Arial" w:eastAsia="HiddenHorzOCR" w:hAnsi="Arial" w:cs="Arial"/>
        </w:rPr>
        <w:t xml:space="preserve">skutočnost </w:t>
      </w:r>
      <w:r w:rsidRPr="00134868">
        <w:rPr>
          <w:rFonts w:ascii="Arial" w:hAnsi="Arial" w:cs="Arial"/>
        </w:rPr>
        <w:t xml:space="preserve">a je z výroby, manipulácie a predaja </w:t>
      </w:r>
      <w:r w:rsidRPr="00134868">
        <w:rPr>
          <w:rFonts w:ascii="Arial" w:eastAsia="HiddenHorzOCR" w:hAnsi="Arial" w:cs="Arial"/>
        </w:rPr>
        <w:t>vylúčený;</w:t>
      </w:r>
    </w:p>
    <w:p w:rsidR="008D5F1B" w:rsidRPr="00134868" w:rsidRDefault="008D5F1B" w:rsidP="001E4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</w:rPr>
        <w:t xml:space="preserve">Zaviesť povinnosť nosiť  a zabezpečiť ochranné rúška pri všetkých činnostiach pri ktorých prichádzajú </w:t>
      </w:r>
      <w:r w:rsidR="000607BE">
        <w:rPr>
          <w:rFonts w:ascii="Arial" w:hAnsi="Arial" w:cs="Arial"/>
        </w:rPr>
        <w:t xml:space="preserve">pracovníci </w:t>
      </w:r>
      <w:r w:rsidRPr="00134868">
        <w:rPr>
          <w:rFonts w:ascii="Arial" w:hAnsi="Arial" w:cs="Arial"/>
        </w:rPr>
        <w:t xml:space="preserve">do </w:t>
      </w:r>
      <w:r w:rsidR="00465D31" w:rsidRPr="00134868">
        <w:rPr>
          <w:rFonts w:ascii="Arial" w:hAnsi="Arial" w:cs="Arial"/>
        </w:rPr>
        <w:t xml:space="preserve">priameho </w:t>
      </w:r>
      <w:r w:rsidRPr="00134868">
        <w:rPr>
          <w:rFonts w:ascii="Arial" w:hAnsi="Arial" w:cs="Arial"/>
        </w:rPr>
        <w:t>styku s potravinou.</w:t>
      </w:r>
    </w:p>
    <w:p w:rsidR="00465D31" w:rsidRPr="00134868" w:rsidRDefault="000F1EB0" w:rsidP="001E45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</w:rPr>
        <w:t>Je potrebné o týchto opatreniach  a špecifických postupoch pri sanitácii a dezinfekcii preškoliť všetkých pracovníkov ktorí sa podieľajú na výrobe a predaji. A urobiť z preškolenia záznam.</w:t>
      </w:r>
    </w:p>
    <w:p w:rsidR="00D81EBE" w:rsidRPr="00134868" w:rsidRDefault="00D81EBE" w:rsidP="00D81E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1EBE" w:rsidRPr="00134868" w:rsidRDefault="00D81EBE" w:rsidP="00D81E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34868">
        <w:rPr>
          <w:rFonts w:ascii="Arial" w:hAnsi="Arial" w:cs="Arial"/>
          <w:b/>
          <w:sz w:val="28"/>
          <w:szCs w:val="28"/>
        </w:rPr>
        <w:t>Sanitácia a</w:t>
      </w:r>
      <w:r w:rsidR="00C970B1" w:rsidRPr="00134868">
        <w:rPr>
          <w:rFonts w:ascii="Arial" w:hAnsi="Arial" w:cs="Arial"/>
          <w:b/>
          <w:sz w:val="28"/>
          <w:szCs w:val="28"/>
        </w:rPr>
        <w:t> </w:t>
      </w:r>
      <w:r w:rsidRPr="00134868">
        <w:rPr>
          <w:rFonts w:ascii="Arial" w:hAnsi="Arial" w:cs="Arial"/>
          <w:b/>
          <w:sz w:val="28"/>
          <w:szCs w:val="28"/>
        </w:rPr>
        <w:t>dezinfekcia</w:t>
      </w:r>
      <w:r w:rsidR="00C970B1" w:rsidRPr="00134868">
        <w:rPr>
          <w:rFonts w:ascii="Arial" w:hAnsi="Arial" w:cs="Arial"/>
          <w:b/>
          <w:sz w:val="28"/>
          <w:szCs w:val="28"/>
        </w:rPr>
        <w:t>.</w:t>
      </w:r>
    </w:p>
    <w:p w:rsidR="00995E6C" w:rsidRPr="00134868" w:rsidRDefault="00995E6C" w:rsidP="00995E6C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sz w:val="28"/>
          <w:szCs w:val="28"/>
        </w:rPr>
      </w:pPr>
    </w:p>
    <w:p w:rsidR="00C970B1" w:rsidRPr="00134868" w:rsidRDefault="00C970B1" w:rsidP="00C970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Dbať na časté a dôkladné umývanie rúk. Používať antibakteriálne mydlo, horúcu vodu a alkoholové dezinfekčné prostriedky na ruky.</w:t>
      </w:r>
    </w:p>
    <w:p w:rsidR="00C970B1" w:rsidRPr="00134868" w:rsidRDefault="00C970B1" w:rsidP="00C970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Dôsledne dodržiavať  sanitačný program v súlade s HACCP</w:t>
      </w:r>
    </w:p>
    <w:p w:rsidR="00C970B1" w:rsidRPr="00134868" w:rsidRDefault="00C970B1" w:rsidP="00C970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 xml:space="preserve">Možno používať osvedčené sanitačné prostriedky na čistenie a odmastenie </w:t>
      </w:r>
      <w:r w:rsidR="00995E6C" w:rsidRPr="00134868">
        <w:rPr>
          <w:rFonts w:ascii="Arial" w:hAnsi="Arial" w:cs="Arial"/>
          <w:sz w:val="24"/>
          <w:szCs w:val="24"/>
        </w:rPr>
        <w:t>povr</w:t>
      </w:r>
      <w:r w:rsidRPr="00134868">
        <w:rPr>
          <w:rFonts w:ascii="Arial" w:hAnsi="Arial" w:cs="Arial"/>
          <w:sz w:val="24"/>
          <w:szCs w:val="24"/>
        </w:rPr>
        <w:t>chov.</w:t>
      </w:r>
    </w:p>
    <w:p w:rsidR="00C970B1" w:rsidRPr="00134868" w:rsidRDefault="00C970B1" w:rsidP="00C970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Pri dezinfekčných prostriedkoch  je potrebné zaradiť aspon raz za týždeň prostriedok na báze alkoholu a peroxidov.</w:t>
      </w:r>
      <w:r w:rsidR="00995E6C" w:rsidRPr="00134868">
        <w:rPr>
          <w:rFonts w:ascii="Arial" w:hAnsi="Arial" w:cs="Arial"/>
          <w:sz w:val="24"/>
          <w:szCs w:val="24"/>
        </w:rPr>
        <w:t xml:space="preserve"> P</w:t>
      </w:r>
      <w:r w:rsidRPr="00134868">
        <w:rPr>
          <w:rFonts w:ascii="Arial" w:hAnsi="Arial" w:cs="Arial"/>
          <w:sz w:val="24"/>
          <w:szCs w:val="24"/>
        </w:rPr>
        <w:t xml:space="preserve">lochy </w:t>
      </w:r>
      <w:r w:rsidR="00995E6C" w:rsidRPr="00134868">
        <w:rPr>
          <w:rFonts w:ascii="Arial" w:hAnsi="Arial" w:cs="Arial"/>
          <w:sz w:val="24"/>
          <w:szCs w:val="24"/>
        </w:rPr>
        <w:t>ktoréi prichádzajú do styku  so zákazníkmi je potrebné dezinfikovať  takýmto prostriedkom každý deň.</w:t>
      </w:r>
    </w:p>
    <w:p w:rsidR="00995E6C" w:rsidRPr="00134868" w:rsidRDefault="00995E6C" w:rsidP="00C970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Priestor  predajne, predajného okienka  alebo predajného pultu je vhodné dezinfikovať mimo  predajnej doby UV žiaričom.</w:t>
      </w:r>
    </w:p>
    <w:p w:rsidR="00995E6C" w:rsidRPr="00134868" w:rsidRDefault="00995E6C" w:rsidP="00C970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Použité nádoby, pomôcky ktoré mohli prísť do styku so zákazníkom</w:t>
      </w:r>
      <w:r w:rsidR="00B862F7" w:rsidRPr="00134868">
        <w:rPr>
          <w:rFonts w:ascii="Arial" w:hAnsi="Arial" w:cs="Arial"/>
          <w:sz w:val="24"/>
          <w:szCs w:val="24"/>
        </w:rPr>
        <w:t xml:space="preserve"> al</w:t>
      </w:r>
      <w:r w:rsidR="0013466C" w:rsidRPr="00134868">
        <w:rPr>
          <w:rFonts w:ascii="Arial" w:hAnsi="Arial" w:cs="Arial"/>
          <w:sz w:val="24"/>
          <w:szCs w:val="24"/>
        </w:rPr>
        <w:t>ebo sa vracajú z vonkajšieho priestoru</w:t>
      </w:r>
      <w:r w:rsidRPr="00134868">
        <w:rPr>
          <w:rFonts w:ascii="Arial" w:hAnsi="Arial" w:cs="Arial"/>
          <w:sz w:val="24"/>
          <w:szCs w:val="24"/>
        </w:rPr>
        <w:t xml:space="preserve"> sa po bežnom umytí vyvaria min 5 minút vo vode teplej min 80°C</w:t>
      </w:r>
      <w:r w:rsidR="0013466C" w:rsidRPr="00134868">
        <w:rPr>
          <w:rFonts w:ascii="Arial" w:hAnsi="Arial" w:cs="Arial"/>
          <w:sz w:val="24"/>
          <w:szCs w:val="24"/>
        </w:rPr>
        <w:t xml:space="preserve"> alebo zalejú vriacou vodou.</w:t>
      </w:r>
    </w:p>
    <w:p w:rsidR="00B862F7" w:rsidRDefault="00B862F7" w:rsidP="00C970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O sanitácii a dezinfekcii sa vedie písomný záznam.</w:t>
      </w:r>
    </w:p>
    <w:p w:rsidR="000607BE" w:rsidRPr="00134868" w:rsidRDefault="000607BE" w:rsidP="00C970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Výskumný ústav potravinársky vyvinul a má schválen</w:t>
      </w:r>
      <w:r w:rsidR="00FA2CBD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dezinfekčn</w:t>
      </w:r>
      <w:r w:rsidR="00FA2CBD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prípravok</w:t>
      </w:r>
      <w:r w:rsidR="00FA2CB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báze alkoholu a peroxidov </w:t>
      </w:r>
      <w:r w:rsidR="00FA2CBD">
        <w:rPr>
          <w:rFonts w:ascii="Arial" w:hAnsi="Arial" w:cs="Arial"/>
          <w:sz w:val="24"/>
          <w:szCs w:val="24"/>
        </w:rPr>
        <w:t>účinný proti výrusom.  Sú určené na dezinfekciu povrchov stien, dverí, stolov, pultov zariadení  postrekom alebo sprejom (na ovrchu po použití nezostávajú zbytky a flaky) alebo na  dezinfekciu rúk obsahujúci prostriedok proti vysušovaniu. Prípravky podľa vašich požiadaviek špeciálnych požiadaviek vieme pripraviť a dodať okamžite.</w:t>
      </w:r>
    </w:p>
    <w:p w:rsidR="0013466C" w:rsidRPr="00134868" w:rsidRDefault="0013466C" w:rsidP="00134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466C" w:rsidRPr="00134868" w:rsidRDefault="006A5E87" w:rsidP="006A5E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34868">
        <w:rPr>
          <w:rFonts w:ascii="Arial" w:hAnsi="Arial" w:cs="Arial"/>
          <w:b/>
          <w:sz w:val="28"/>
          <w:szCs w:val="28"/>
        </w:rPr>
        <w:t>Potrebné informácie, poradenstvo a pomoc.</w:t>
      </w:r>
    </w:p>
    <w:p w:rsidR="006A5E87" w:rsidRPr="00134868" w:rsidRDefault="006A5E87" w:rsidP="006A5E8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134868" w:rsidRDefault="006A5E87" w:rsidP="006A5E8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 xml:space="preserve">Potrebné informácie sú pripravení podať pracovníci  Výskumného ústavu potravinárskeho Národného poľnohospodárskeho a potravinárskeho centra. </w:t>
      </w:r>
    </w:p>
    <w:p w:rsidR="00134868" w:rsidRDefault="00134868" w:rsidP="006A5E8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6A5E87" w:rsidRPr="00134868" w:rsidRDefault="006A5E87" w:rsidP="006A5E8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Konkrétne:</w:t>
      </w:r>
    </w:p>
    <w:p w:rsidR="006A5E87" w:rsidRPr="00134868" w:rsidRDefault="006A5E87" w:rsidP="006A5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5E87" w:rsidRPr="00134868" w:rsidRDefault="006A5E87" w:rsidP="006A5E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 xml:space="preserve">Otázky týkajúce sa bližších podmienok realizácie opatrení v konkrétnych podmienkach farmy . </w:t>
      </w:r>
    </w:p>
    <w:p w:rsidR="006A5E87" w:rsidRPr="00134868" w:rsidRDefault="006A5E87" w:rsidP="006A5E8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Doc.Ing. Stanislav Šilhár CSc., Ing Stanislav Baxa PhD., Ing  Elena Panghyová</w:t>
      </w:r>
    </w:p>
    <w:p w:rsidR="006A5E87" w:rsidRPr="00134868" w:rsidRDefault="006A5E87" w:rsidP="006A5E8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A5E87" w:rsidRPr="00134868" w:rsidRDefault="00134868" w:rsidP="0013486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Otázky výberu a spôsobu aplikácie dezinfekčných prostriedkov.</w:t>
      </w:r>
    </w:p>
    <w:p w:rsidR="00134868" w:rsidRDefault="000607BE" w:rsidP="0013486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 Stanisl</w:t>
      </w:r>
      <w:r w:rsidR="00134868" w:rsidRPr="00134868">
        <w:rPr>
          <w:rFonts w:ascii="Arial" w:hAnsi="Arial" w:cs="Arial"/>
          <w:sz w:val="24"/>
          <w:szCs w:val="24"/>
        </w:rPr>
        <w:t>av Baxa PhD., Ing  Elena Panghyová</w:t>
      </w:r>
    </w:p>
    <w:p w:rsidR="005A77E8" w:rsidRPr="00134868" w:rsidRDefault="005A77E8" w:rsidP="0013486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4868" w:rsidRPr="00FA2CBD" w:rsidRDefault="00134868" w:rsidP="0013486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A2CBD">
        <w:rPr>
          <w:rFonts w:ascii="Arial" w:hAnsi="Arial" w:cs="Arial"/>
          <w:color w:val="FF0000"/>
          <w:sz w:val="24"/>
          <w:szCs w:val="24"/>
        </w:rPr>
        <w:t xml:space="preserve">Otázky </w:t>
      </w:r>
      <w:r w:rsidR="008E01BE">
        <w:rPr>
          <w:rFonts w:ascii="Arial" w:hAnsi="Arial" w:cs="Arial"/>
          <w:color w:val="FF0000"/>
          <w:sz w:val="24"/>
          <w:szCs w:val="24"/>
        </w:rPr>
        <w:t xml:space="preserve">o </w:t>
      </w:r>
      <w:r w:rsidRPr="00FA2CBD">
        <w:rPr>
          <w:rFonts w:ascii="Arial" w:hAnsi="Arial" w:cs="Arial"/>
          <w:color w:val="FF0000"/>
          <w:sz w:val="24"/>
          <w:szCs w:val="24"/>
        </w:rPr>
        <w:t>možnosti prípravy a dodania sanitačného prostriedku pre konkrétnu farmu.</w:t>
      </w:r>
    </w:p>
    <w:p w:rsidR="00134868" w:rsidRPr="00FA2CBD" w:rsidRDefault="00134868" w:rsidP="0013486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A2CBD">
        <w:rPr>
          <w:rFonts w:ascii="Arial" w:hAnsi="Arial" w:cs="Arial"/>
          <w:color w:val="FF0000"/>
          <w:sz w:val="24"/>
          <w:szCs w:val="24"/>
        </w:rPr>
        <w:t>Ing Stanislsav Baxa PhD., Ing. Marek Kunštek,  Katarína Noskovičová</w:t>
      </w:r>
    </w:p>
    <w:p w:rsidR="00134868" w:rsidRPr="00134868" w:rsidRDefault="00134868" w:rsidP="0013486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31F6" w:rsidRDefault="005A77E8" w:rsidP="00EF31F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5A77E8">
        <w:rPr>
          <w:rFonts w:ascii="Arial" w:eastAsia="Times New Roman" w:hAnsi="Arial" w:cs="Arial"/>
          <w:color w:val="333333"/>
          <w:sz w:val="24"/>
          <w:szCs w:val="24"/>
          <w:lang w:eastAsia="sk-SK"/>
        </w:rPr>
        <w:t>Kontakty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.</w:t>
      </w:r>
    </w:p>
    <w:p w:rsidR="005A77E8" w:rsidRDefault="005A77E8" w:rsidP="00EF31F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:rsidR="005A77E8" w:rsidRDefault="005A77E8" w:rsidP="00EF31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Národnépoľnohospodárske a potravinárske centr</w:t>
      </w:r>
      <w:r>
        <w:rPr>
          <w:rFonts w:ascii="Arial" w:hAnsi="Arial" w:cs="Arial"/>
          <w:sz w:val="24"/>
          <w:szCs w:val="24"/>
        </w:rPr>
        <w:t xml:space="preserve">um, Hlohovecká 2., Lužianky, </w:t>
      </w:r>
      <w:hyperlink r:id="rId5" w:history="1">
        <w:r w:rsidRPr="009E1D28">
          <w:rPr>
            <w:rStyle w:val="Hyperlink"/>
            <w:rFonts w:ascii="Arial" w:hAnsi="Arial" w:cs="Arial"/>
            <w:sz w:val="24"/>
            <w:szCs w:val="24"/>
          </w:rPr>
          <w:t>www.nppc.sk</w:t>
        </w:r>
      </w:hyperlink>
    </w:p>
    <w:p w:rsidR="005A77E8" w:rsidRDefault="005A77E8" w:rsidP="00EF31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Výskumn</w:t>
      </w:r>
      <w:r>
        <w:rPr>
          <w:rFonts w:ascii="Arial" w:hAnsi="Arial" w:cs="Arial"/>
          <w:sz w:val="24"/>
          <w:szCs w:val="24"/>
        </w:rPr>
        <w:t>ý</w:t>
      </w:r>
      <w:r w:rsidRPr="00134868">
        <w:rPr>
          <w:rFonts w:ascii="Arial" w:hAnsi="Arial" w:cs="Arial"/>
          <w:sz w:val="24"/>
          <w:szCs w:val="24"/>
        </w:rPr>
        <w:t xml:space="preserve"> ústav potravinársk</w:t>
      </w:r>
      <w:r>
        <w:rPr>
          <w:rFonts w:ascii="Arial" w:hAnsi="Arial" w:cs="Arial"/>
          <w:sz w:val="24"/>
          <w:szCs w:val="24"/>
        </w:rPr>
        <w:t xml:space="preserve">y NPPC,  Priemyselná 4., Bratislava,  </w:t>
      </w:r>
      <w:hyperlink r:id="rId6" w:history="1">
        <w:r w:rsidRPr="009E1D28">
          <w:rPr>
            <w:rStyle w:val="Hyperlink"/>
            <w:rFonts w:ascii="Arial" w:hAnsi="Arial" w:cs="Arial"/>
            <w:sz w:val="24"/>
            <w:szCs w:val="24"/>
          </w:rPr>
          <w:t>www.vup.sk</w:t>
        </w:r>
      </w:hyperlink>
    </w:p>
    <w:p w:rsidR="005A77E8" w:rsidRDefault="005A77E8" w:rsidP="00EF31F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 w:rsidRPr="00134868">
        <w:rPr>
          <w:rFonts w:ascii="Arial" w:hAnsi="Arial" w:cs="Arial"/>
          <w:sz w:val="24"/>
          <w:szCs w:val="24"/>
        </w:rPr>
        <w:t>Výskumn</w:t>
      </w:r>
      <w:r>
        <w:rPr>
          <w:rFonts w:ascii="Arial" w:hAnsi="Arial" w:cs="Arial"/>
          <w:sz w:val="24"/>
          <w:szCs w:val="24"/>
        </w:rPr>
        <w:t>ý</w:t>
      </w:r>
      <w:r w:rsidRPr="00134868">
        <w:rPr>
          <w:rFonts w:ascii="Arial" w:hAnsi="Arial" w:cs="Arial"/>
          <w:sz w:val="24"/>
          <w:szCs w:val="24"/>
        </w:rPr>
        <w:t xml:space="preserve"> ústav potravinársk</w:t>
      </w:r>
      <w:r>
        <w:rPr>
          <w:rFonts w:ascii="Arial" w:hAnsi="Arial" w:cs="Arial"/>
          <w:sz w:val="24"/>
          <w:szCs w:val="24"/>
        </w:rPr>
        <w:t>y ,</w:t>
      </w: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 xml:space="preserve">Biocentrum, Kostolná 5, Modra,  </w:t>
      </w:r>
      <w:hyperlink r:id="rId7" w:history="1">
        <w:r w:rsidRPr="009E1D28">
          <w:rPr>
            <w:rStyle w:val="Hyperlink"/>
            <w:rFonts w:ascii="Arial" w:hAnsi="Arial" w:cs="Arial"/>
            <w:sz w:val="24"/>
            <w:szCs w:val="24"/>
          </w:rPr>
          <w:t>www.vup.sk</w:t>
        </w:r>
      </w:hyperlink>
    </w:p>
    <w:p w:rsidR="005A77E8" w:rsidRDefault="005A77E8" w:rsidP="00EF31F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:rsidR="005A77E8" w:rsidRDefault="005A77E8" w:rsidP="005A7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77E8">
        <w:rPr>
          <w:rFonts w:ascii="Arial" w:hAnsi="Arial" w:cs="Arial"/>
          <w:sz w:val="24"/>
          <w:szCs w:val="24"/>
        </w:rPr>
        <w:t xml:space="preserve">Doc.Ing. Stanislav Šilhár CSc., </w:t>
      </w:r>
      <w:hyperlink r:id="rId8" w:history="1">
        <w:r w:rsidRPr="009E1D28">
          <w:rPr>
            <w:rStyle w:val="Hyperlink"/>
            <w:rFonts w:ascii="Arial" w:hAnsi="Arial" w:cs="Arial"/>
            <w:sz w:val="24"/>
            <w:szCs w:val="24"/>
          </w:rPr>
          <w:t>stanislav.silhar@nppc.sk</w:t>
        </w:r>
      </w:hyperlink>
      <w:r>
        <w:rPr>
          <w:rFonts w:ascii="Arial" w:hAnsi="Arial" w:cs="Arial"/>
          <w:sz w:val="24"/>
          <w:szCs w:val="24"/>
        </w:rPr>
        <w:t>, 0914 322 094</w:t>
      </w:r>
    </w:p>
    <w:p w:rsidR="005A77E8" w:rsidRDefault="005A77E8" w:rsidP="005A7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77E8">
        <w:rPr>
          <w:rFonts w:ascii="Arial" w:hAnsi="Arial" w:cs="Arial"/>
          <w:sz w:val="24"/>
          <w:szCs w:val="24"/>
        </w:rPr>
        <w:t>Ing</w:t>
      </w:r>
      <w:r w:rsidR="002C60E0">
        <w:rPr>
          <w:rFonts w:ascii="Arial" w:hAnsi="Arial" w:cs="Arial"/>
          <w:sz w:val="24"/>
          <w:szCs w:val="24"/>
        </w:rPr>
        <w:t>.</w:t>
      </w:r>
      <w:r w:rsidRPr="005A77E8">
        <w:rPr>
          <w:rFonts w:ascii="Arial" w:hAnsi="Arial" w:cs="Arial"/>
          <w:sz w:val="24"/>
          <w:szCs w:val="24"/>
        </w:rPr>
        <w:t xml:space="preserve">Stanislsav Baxa PhD., </w:t>
      </w:r>
      <w:hyperlink r:id="rId9" w:history="1">
        <w:r w:rsidR="00A5381B" w:rsidRPr="009E1D28">
          <w:rPr>
            <w:rStyle w:val="Hyperlink"/>
            <w:rFonts w:ascii="Arial" w:hAnsi="Arial" w:cs="Arial"/>
            <w:sz w:val="24"/>
            <w:szCs w:val="24"/>
          </w:rPr>
          <w:t>stanislav.baxa@nppc.sk</w:t>
        </w:r>
      </w:hyperlink>
    </w:p>
    <w:p w:rsidR="005A77E8" w:rsidRDefault="005A77E8" w:rsidP="005A7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77E8">
        <w:rPr>
          <w:rFonts w:ascii="Arial" w:hAnsi="Arial" w:cs="Arial"/>
          <w:sz w:val="24"/>
          <w:szCs w:val="24"/>
        </w:rPr>
        <w:t>Ing</w:t>
      </w:r>
      <w:r w:rsidR="002C60E0">
        <w:rPr>
          <w:rFonts w:ascii="Arial" w:hAnsi="Arial" w:cs="Arial"/>
          <w:sz w:val="24"/>
          <w:szCs w:val="24"/>
        </w:rPr>
        <w:t>.</w:t>
      </w:r>
      <w:r w:rsidRPr="005A77E8">
        <w:rPr>
          <w:rFonts w:ascii="Arial" w:hAnsi="Arial" w:cs="Arial"/>
          <w:sz w:val="24"/>
          <w:szCs w:val="24"/>
        </w:rPr>
        <w:t xml:space="preserve">  Elena Panghyová</w:t>
      </w:r>
      <w:r>
        <w:rPr>
          <w:rFonts w:ascii="Arial" w:hAnsi="Arial" w:cs="Arial"/>
          <w:sz w:val="24"/>
          <w:szCs w:val="24"/>
        </w:rPr>
        <w:t>,</w:t>
      </w:r>
      <w:hyperlink r:id="rId10" w:history="1">
        <w:r w:rsidR="00A5381B" w:rsidRPr="009E1D28">
          <w:rPr>
            <w:rStyle w:val="Hyperlink"/>
            <w:rFonts w:ascii="Arial" w:hAnsi="Arial" w:cs="Arial"/>
            <w:sz w:val="24"/>
            <w:szCs w:val="24"/>
          </w:rPr>
          <w:t>elena.panghyova@nppc.sk</w:t>
        </w:r>
      </w:hyperlink>
    </w:p>
    <w:p w:rsidR="005A77E8" w:rsidRDefault="005A77E8" w:rsidP="00EF31F6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  <w:r w:rsidRPr="00134868">
        <w:rPr>
          <w:rFonts w:ascii="Arial" w:hAnsi="Arial" w:cs="Arial"/>
          <w:sz w:val="24"/>
          <w:szCs w:val="24"/>
        </w:rPr>
        <w:t>Katarína Noskovičová</w:t>
      </w:r>
      <w:r>
        <w:rPr>
          <w:rFonts w:ascii="Arial" w:hAnsi="Arial" w:cs="Arial"/>
          <w:sz w:val="24"/>
          <w:szCs w:val="24"/>
        </w:rPr>
        <w:t>,</w:t>
      </w:r>
      <w:hyperlink r:id="rId11" w:history="1">
        <w:r w:rsidR="00A5381B" w:rsidRPr="009E1D28">
          <w:rPr>
            <w:rStyle w:val="Hyperlink"/>
            <w:rFonts w:ascii="Arial" w:hAnsi="Arial" w:cs="Arial"/>
            <w:sz w:val="24"/>
            <w:szCs w:val="24"/>
          </w:rPr>
          <w:t>katarina.noskovicova@nppc.sk</w:t>
        </w:r>
      </w:hyperlink>
    </w:p>
    <w:p w:rsidR="00A5381B" w:rsidRDefault="002C60E0" w:rsidP="00EF31F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</w:rPr>
        <w:t xml:space="preserve">Ing. Marek Kunštek,  </w:t>
      </w:r>
      <w:hyperlink r:id="rId12" w:history="1">
        <w:r w:rsidR="00A608E9" w:rsidRPr="009514AF">
          <w:rPr>
            <w:rStyle w:val="Hyperlink"/>
            <w:rFonts w:ascii="Arial" w:hAnsi="Arial" w:cs="Arial"/>
            <w:sz w:val="24"/>
            <w:szCs w:val="24"/>
          </w:rPr>
          <w:t>marek.kunstek@nppc.sk</w:t>
        </w:r>
      </w:hyperlink>
    </w:p>
    <w:p w:rsidR="005A77E8" w:rsidRDefault="005A77E8" w:rsidP="00EF31F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:rsidR="005A77E8" w:rsidRDefault="005A77E8" w:rsidP="00EF31F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:rsidR="005A77E8" w:rsidRDefault="005A77E8" w:rsidP="00EF31F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sk-SK"/>
        </w:rPr>
      </w:pPr>
    </w:p>
    <w:p w:rsidR="001B0C09" w:rsidRPr="00F55AAE" w:rsidRDefault="00280F5D" w:rsidP="00280F5D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sk-SK"/>
        </w:rPr>
        <w:t>V Modre 24.4.2020                                                                                           Doc. Ing. Stanislav Šilhár CSc.</w:t>
      </w:r>
    </w:p>
    <w:sectPr w:rsidR="001B0C09" w:rsidRPr="00F55AAE" w:rsidSect="009D0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19A1"/>
    <w:multiLevelType w:val="hybridMultilevel"/>
    <w:tmpl w:val="353A5F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44518"/>
    <w:multiLevelType w:val="hybridMultilevel"/>
    <w:tmpl w:val="412EE216"/>
    <w:lvl w:ilvl="0" w:tplc="0FC428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AA55D7"/>
    <w:multiLevelType w:val="hybridMultilevel"/>
    <w:tmpl w:val="1F80E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439B"/>
    <w:multiLevelType w:val="hybridMultilevel"/>
    <w:tmpl w:val="BF26C5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1866"/>
    <w:multiLevelType w:val="hybridMultilevel"/>
    <w:tmpl w:val="675480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561"/>
    <w:multiLevelType w:val="hybridMultilevel"/>
    <w:tmpl w:val="CCAA22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63151"/>
    <w:multiLevelType w:val="hybridMultilevel"/>
    <w:tmpl w:val="BF26C5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E7BEE"/>
    <w:multiLevelType w:val="hybridMultilevel"/>
    <w:tmpl w:val="DE446EA4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4651767"/>
    <w:multiLevelType w:val="hybridMultilevel"/>
    <w:tmpl w:val="0E506106"/>
    <w:lvl w:ilvl="0" w:tplc="A4F28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BE0150"/>
    <w:multiLevelType w:val="hybridMultilevel"/>
    <w:tmpl w:val="DFDA6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/>
  <w:defaultTabStop w:val="708"/>
  <w:hyphenationZone w:val="425"/>
  <w:characterSpacingControl w:val="doNotCompress"/>
  <w:compat/>
  <w:rsids>
    <w:rsidRoot w:val="008C34B1"/>
    <w:rsid w:val="000506F5"/>
    <w:rsid w:val="000607BE"/>
    <w:rsid w:val="000B1E9B"/>
    <w:rsid w:val="000F1EB0"/>
    <w:rsid w:val="00110718"/>
    <w:rsid w:val="0013466C"/>
    <w:rsid w:val="00134868"/>
    <w:rsid w:val="0017430D"/>
    <w:rsid w:val="001B0C09"/>
    <w:rsid w:val="001E4541"/>
    <w:rsid w:val="002801D4"/>
    <w:rsid w:val="00280F5D"/>
    <w:rsid w:val="002830F9"/>
    <w:rsid w:val="002932C3"/>
    <w:rsid w:val="00297163"/>
    <w:rsid w:val="002A5768"/>
    <w:rsid w:val="002C60E0"/>
    <w:rsid w:val="00432B86"/>
    <w:rsid w:val="00465D31"/>
    <w:rsid w:val="005A77E8"/>
    <w:rsid w:val="006A5E87"/>
    <w:rsid w:val="0072048F"/>
    <w:rsid w:val="007612AB"/>
    <w:rsid w:val="008544AE"/>
    <w:rsid w:val="008C34B1"/>
    <w:rsid w:val="008D5F1B"/>
    <w:rsid w:val="008E01BE"/>
    <w:rsid w:val="008E5F2B"/>
    <w:rsid w:val="00995E6C"/>
    <w:rsid w:val="009C55E1"/>
    <w:rsid w:val="009D082A"/>
    <w:rsid w:val="00A5381B"/>
    <w:rsid w:val="00A608E9"/>
    <w:rsid w:val="00AB6B44"/>
    <w:rsid w:val="00B862F7"/>
    <w:rsid w:val="00C970B1"/>
    <w:rsid w:val="00CC4476"/>
    <w:rsid w:val="00D068B5"/>
    <w:rsid w:val="00D55AE8"/>
    <w:rsid w:val="00D81EBE"/>
    <w:rsid w:val="00E51FFF"/>
    <w:rsid w:val="00EA2113"/>
    <w:rsid w:val="00EB3BA7"/>
    <w:rsid w:val="00EB7933"/>
    <w:rsid w:val="00EF31F6"/>
    <w:rsid w:val="00F55AAE"/>
    <w:rsid w:val="00FA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5A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06F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A7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silhar@nppc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p.sk" TargetMode="External"/><Relationship Id="rId12" Type="http://schemas.openxmlformats.org/officeDocument/2006/relationships/hyperlink" Target="mailto:marek.kunstek@npp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p.sk" TargetMode="External"/><Relationship Id="rId11" Type="http://schemas.openxmlformats.org/officeDocument/2006/relationships/hyperlink" Target="mailto:katarina.noskovicova@nppc.sk" TargetMode="External"/><Relationship Id="rId5" Type="http://schemas.openxmlformats.org/officeDocument/2006/relationships/hyperlink" Target="http://www.nppc.sk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elena.panghyova@nppc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islav.baxa@nppc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Zuzana</cp:lastModifiedBy>
  <cp:revision>2</cp:revision>
  <dcterms:created xsi:type="dcterms:W3CDTF">2020-05-24T16:12:00Z</dcterms:created>
  <dcterms:modified xsi:type="dcterms:W3CDTF">2020-05-24T16:12:00Z</dcterms:modified>
</cp:coreProperties>
</file>